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BD34E" w14:textId="77777777" w:rsidR="00460793" w:rsidRPr="0096502B" w:rsidRDefault="00460793" w:rsidP="00460793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>Wymagania edukacyjne niezbędne do otrzymania przez ucznia</w:t>
      </w:r>
    </w:p>
    <w:p w14:paraId="01964D0D" w14:textId="7455DDE9" w:rsidR="00460793" w:rsidRPr="00460793" w:rsidRDefault="00460793" w:rsidP="00460793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i/>
          <w:color w:val="000000"/>
          <w:sz w:val="27"/>
          <w:szCs w:val="27"/>
        </w:rPr>
      </w:pPr>
      <w:r w:rsidRPr="0096502B">
        <w:rPr>
          <w:rFonts w:asciiTheme="minorHAnsi" w:hAnsiTheme="minorHAnsi" w:cstheme="minorHAnsi"/>
          <w:color w:val="000000"/>
          <w:sz w:val="27"/>
          <w:szCs w:val="27"/>
        </w:rPr>
        <w:t xml:space="preserve"> poszczególnych śródrocznych i rocznych </w:t>
      </w:r>
      <w:r>
        <w:rPr>
          <w:rFonts w:asciiTheme="minorHAnsi" w:hAnsiTheme="minorHAnsi" w:cstheme="minorHAnsi"/>
          <w:color w:val="000000"/>
          <w:sz w:val="27"/>
          <w:szCs w:val="27"/>
        </w:rPr>
        <w:t xml:space="preserve">ocen klasyfikacyjnych z geografii w klasie </w:t>
      </w:r>
      <w:r>
        <w:rPr>
          <w:rFonts w:asciiTheme="minorHAnsi" w:hAnsiTheme="minorHAnsi" w:cstheme="minorHAnsi"/>
          <w:color w:val="000000"/>
          <w:sz w:val="27"/>
          <w:szCs w:val="27"/>
        </w:rPr>
        <w:t>VI</w:t>
      </w:r>
      <w:bookmarkStart w:id="0" w:name="_GoBack"/>
      <w:bookmarkEnd w:id="0"/>
    </w:p>
    <w:p w14:paraId="3CE085F9" w14:textId="77777777"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03"/>
        <w:gridCol w:w="3003"/>
        <w:gridCol w:w="3003"/>
        <w:gridCol w:w="3003"/>
      </w:tblGrid>
      <w:tr w:rsidR="00FA651A" w14:paraId="367FF5DF" w14:textId="77777777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14:paraId="0C80711C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14:paraId="1CDA82E5" w14:textId="77777777" w:rsidTr="00682B6F">
        <w:trPr>
          <w:trHeight w:val="340"/>
        </w:trPr>
        <w:tc>
          <w:tcPr>
            <w:tcW w:w="3002" w:type="dxa"/>
            <w:vAlign w:val="center"/>
          </w:tcPr>
          <w:p w14:paraId="641C6882" w14:textId="4CA51862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14:paraId="6E2E5F16" w14:textId="03FFEFE4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14:paraId="7832E12C" w14:textId="5593305F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14:paraId="24D57206" w14:textId="2840CDD0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14:paraId="03422D8F" w14:textId="6423F45A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14:paraId="3E4DA4C7" w14:textId="77777777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14:paraId="05DC4AA9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6F28FA1A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120FA6F1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7D8429D0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14:paraId="52450E97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14:paraId="65136D54" w14:textId="77777777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14:paraId="43B72BAD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14:paraId="1BBEBD78" w14:textId="77777777" w:rsidTr="00FA651A">
        <w:tc>
          <w:tcPr>
            <w:tcW w:w="3002" w:type="dxa"/>
          </w:tcPr>
          <w:p w14:paraId="3556156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8084E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14:paraId="5777ACB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14:paraId="2529F30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14:paraId="555D0166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C0B862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14:paraId="1127BB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14:paraId="3C3DC7A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14:paraId="2920B3D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14:paraId="66A05A6E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0BA1C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14:paraId="6EE6515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14:paraId="14CA998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B7152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14:paraId="0586F10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14:paraId="24D8F2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14:paraId="31E1E67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obsługującej mapy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smartfonie</w:t>
            </w:r>
            <w:proofErr w:type="spellEnd"/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 komputerze</w:t>
            </w:r>
          </w:p>
          <w:p w14:paraId="4252DEA9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0034D02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5229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14:paraId="2456C5BF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F7771D4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14:paraId="76B512B7" w14:textId="77777777" w:rsidTr="00FA651A">
        <w:tc>
          <w:tcPr>
            <w:tcW w:w="3002" w:type="dxa"/>
          </w:tcPr>
          <w:p w14:paraId="2FECE5A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E3363D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14:paraId="048A8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20DB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14:paraId="519C71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14:paraId="79CD7A5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5ADBDC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3FA847C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obiegowy Ziemi</w:t>
            </w:r>
          </w:p>
          <w:p w14:paraId="35D5F56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6C3564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14:paraId="576C2FD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14:paraId="6C73D06C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20FBB77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2097A45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14:paraId="74895F5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14:paraId="551BB1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2281B3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14:paraId="64BF244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13DEE1B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6885752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globusie</w:t>
            </w:r>
          </w:p>
        </w:tc>
        <w:tc>
          <w:tcPr>
            <w:tcW w:w="3003" w:type="dxa"/>
          </w:tcPr>
          <w:p w14:paraId="62ED47C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3E807A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14:paraId="377B0B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14:paraId="067717A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21D3766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14:paraId="4872164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5BCC5E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obiegowego Ziemi</w:t>
            </w:r>
          </w:p>
          <w:p w14:paraId="4A3F34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14:paraId="75CE71D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0BF2F0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14:paraId="020D715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14:paraId="58C21AA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14:paraId="29846E4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14:paraId="588777D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pór roku</w:t>
            </w:r>
          </w:p>
        </w:tc>
        <w:tc>
          <w:tcPr>
            <w:tcW w:w="3003" w:type="dxa"/>
          </w:tcPr>
          <w:p w14:paraId="600CD848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7D21AF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14:paraId="026099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14:paraId="4EDF009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14:paraId="5C279CB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14:paraId="48E06E7E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1B9BF3B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3. Środowisko przyrodnicze i ludność Europy</w:t>
            </w:r>
          </w:p>
        </w:tc>
      </w:tr>
      <w:tr w:rsidR="00FA651A" w14:paraId="27773E94" w14:textId="77777777" w:rsidTr="00FA651A">
        <w:tc>
          <w:tcPr>
            <w:tcW w:w="3002" w:type="dxa"/>
          </w:tcPr>
          <w:p w14:paraId="64FBC385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88A6C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14:paraId="7A73C6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14:paraId="46803C2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14:paraId="408F8C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14:paraId="5E0005D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14:paraId="41EDBF6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14:paraId="58D3F31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14:paraId="5622513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D926E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14:paraId="75B403D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14:paraId="1604AD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14:paraId="64CF49EC" w14:textId="6BE0E871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F53DB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14:paraId="4F08107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36B7C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14:paraId="4DA224D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14:paraId="606D38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14:paraId="59282C3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53538D5" w14:textId="77777777"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14:paraId="15D2311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14:paraId="3BB17CB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</w:p>
          <w:p w14:paraId="230B72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14:paraId="094293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14:paraId="6441640E" w14:textId="63F48499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3BA84BA5" w14:textId="33A02135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14:paraId="426ADB9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14:paraId="1878451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14:paraId="58FE83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14:paraId="36F4916F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5F7C2185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81ECF1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10FCB0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48F8E4B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0F6C005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i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3D5640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14:paraId="30F29D9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14:paraId="66949D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14:paraId="3A1D9470" w14:textId="33ED6C2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14:paraId="1BD45E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14:paraId="3D29495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14:paraId="73EEFA3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2024D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14:paraId="1D5D434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14:paraId="1DEB5B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14:paraId="691F53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1E13B5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228DDB" w14:textId="53F9423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14:paraId="72A8D3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14:paraId="51C82BD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14:paraId="07461DA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7EBC3D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AC4EFD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14:paraId="1031D1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14:paraId="62462A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14:paraId="38E5AA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14:paraId="5DDD40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14:paraId="0BF5607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14:paraId="049C1C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14:paraId="73F20A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14:paraId="70954D41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24A888D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4. Gospodarka Europy</w:t>
            </w:r>
          </w:p>
        </w:tc>
      </w:tr>
      <w:tr w:rsidR="00FA651A" w14:paraId="63638719" w14:textId="77777777" w:rsidTr="00FA651A">
        <w:tc>
          <w:tcPr>
            <w:tcW w:w="3002" w:type="dxa"/>
          </w:tcPr>
          <w:p w14:paraId="2AC1B19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AC3C6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14:paraId="64966AC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798A23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14:paraId="4370ECF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5E3EAD6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258EDF59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14:paraId="751B2322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7EEB1D2" w14:textId="541EF3FC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B2890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14:paraId="3E2BC0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2F8AB6C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792267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14:paraId="3CDB667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47F6FA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14:paraId="3FFBE338" w14:textId="13B093B7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D48C2F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14:paraId="2B6C85F4" w14:textId="2B242471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5B9D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14:paraId="59753535" w14:textId="77777777"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1D2C4C4E" w14:textId="031E9983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</w:t>
            </w:r>
          </w:p>
          <w:p w14:paraId="4778064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14:paraId="6294D51C" w14:textId="0B1CCF78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 jądrowych</w:t>
            </w:r>
          </w:p>
          <w:p w14:paraId="6B4FEB36" w14:textId="2042F0F4"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14:paraId="02C089C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14:paraId="290B1987" w14:textId="10C130E3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DF09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6C6E6D4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14:paraId="260FC9F5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C42B467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14:paraId="5CB1CDBF" w14:textId="77777777" w:rsidTr="00FA651A">
        <w:tc>
          <w:tcPr>
            <w:tcW w:w="3002" w:type="dxa"/>
          </w:tcPr>
          <w:p w14:paraId="46C37D4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4A97B8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14:paraId="04F5FF5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14:paraId="6C51264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14:paraId="00379B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14:paraId="704294B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4550D78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14:paraId="496A09A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4000AF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14:paraId="10B1059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14:paraId="3C851A82" w14:textId="5026841C"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956BF6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14:paraId="6FFA760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14:paraId="768F355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6EFF72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14:paraId="58D1BA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00FB5D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14:paraId="4630531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14:paraId="46F16C1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14:paraId="11729671" w14:textId="2A7C8032"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402276B" w14:textId="5D7D7559"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11AF20D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68ACFF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14:paraId="1658E8A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14:paraId="4151E1C9" w14:textId="4FF7760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D4FA26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3152C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0E4E37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14:paraId="69A7F3F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7256197" w14:textId="7F8133B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14:paraId="401D998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A968D7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0CBD7FB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14:paraId="5CD8A05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14:paraId="7D8CDB4F" w14:textId="5C9A545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1FC6698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14:paraId="19CA1A7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7E222346" w14:textId="3CBA6F7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14:paraId="7EB0329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89260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14:paraId="327A4F1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14:paraId="43EC27E2" w14:textId="009BE5E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14:paraId="55C2E8B6" w14:textId="254F9034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3F6182AE" w14:textId="48B4EDB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14:paraId="1ADF11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14:paraId="7ABF53DC" w14:textId="77777777"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90129EB" w14:textId="77777777"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14:paraId="4B73475C" w14:textId="77777777" w:rsidR="009052D2" w:rsidRDefault="009052D2"/>
    <w:p w14:paraId="5CCCE980" w14:textId="77777777" w:rsidR="00460793" w:rsidRDefault="00460793"/>
    <w:p w14:paraId="355B772E" w14:textId="77777777" w:rsidR="00460793" w:rsidRPr="00460793" w:rsidRDefault="00460793" w:rsidP="00460793">
      <w:pPr>
        <w:ind w:left="0" w:right="-28" w:hanging="57"/>
        <w:rPr>
          <w:rFonts w:cstheme="minorHAnsi"/>
        </w:rPr>
      </w:pPr>
      <w:r w:rsidRPr="00460793">
        <w:rPr>
          <w:rFonts w:cstheme="minorHAnsi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</w:p>
    <w:p w14:paraId="3C26BE33" w14:textId="77777777" w:rsidR="00460793" w:rsidRDefault="00460793"/>
    <w:sectPr w:rsidR="00460793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51A"/>
    <w:rsid w:val="000C03A7"/>
    <w:rsid w:val="00111DA1"/>
    <w:rsid w:val="001806CB"/>
    <w:rsid w:val="00295089"/>
    <w:rsid w:val="00342394"/>
    <w:rsid w:val="0036269F"/>
    <w:rsid w:val="003A6AAB"/>
    <w:rsid w:val="003D2C18"/>
    <w:rsid w:val="003E750C"/>
    <w:rsid w:val="00460793"/>
    <w:rsid w:val="00466C07"/>
    <w:rsid w:val="00503A73"/>
    <w:rsid w:val="005143A4"/>
    <w:rsid w:val="00527076"/>
    <w:rsid w:val="00572870"/>
    <w:rsid w:val="0058747E"/>
    <w:rsid w:val="00635A42"/>
    <w:rsid w:val="0064228A"/>
    <w:rsid w:val="00682B6F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AB2C16"/>
    <w:rsid w:val="00B972BC"/>
    <w:rsid w:val="00D22858"/>
    <w:rsid w:val="00E84D66"/>
    <w:rsid w:val="00FA651A"/>
    <w:rsid w:val="00FD2580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60793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60793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1909</Words>
  <Characters>11458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Urbaniak</dc:creator>
  <cp:keywords/>
  <dc:description/>
  <cp:lastModifiedBy>Renata Malczewska</cp:lastModifiedBy>
  <cp:revision>21</cp:revision>
  <dcterms:created xsi:type="dcterms:W3CDTF">2024-07-29T12:27:00Z</dcterms:created>
  <dcterms:modified xsi:type="dcterms:W3CDTF">2026-09-28T15:48:00Z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